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sz w:val="40"/>
          <w:szCs w:val="40"/>
        </w:rPr>
      </w:pPr>
      <w:r>
        <w:rPr>
          <w:rFonts w:ascii="Arial" w:hAnsi="Arial"/>
          <w:b/>
          <w:bCs/>
          <w:i/>
          <w:iCs/>
          <w:sz w:val="32"/>
          <w:szCs w:val="32"/>
        </w:rPr>
        <w:t>Welkom bij Huisartsenpraktijk Cit</w:t>
      </w:r>
      <w:r>
        <w:drawing>
          <wp:anchor behindDoc="0" distT="0" distB="0" distL="0" distR="0" simplePos="0" locked="0" layoutInCell="0" allowOverlap="1" relativeHeight="2">
            <wp:simplePos x="0" y="0"/>
            <wp:positionH relativeFrom="column">
              <wp:posOffset>4017010</wp:posOffset>
            </wp:positionH>
            <wp:positionV relativeFrom="paragraph">
              <wp:posOffset>-647700</wp:posOffset>
            </wp:positionV>
            <wp:extent cx="2644775" cy="6223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644775" cy="622300"/>
                    </a:xfrm>
                    <a:prstGeom prst="rect">
                      <a:avLst/>
                    </a:prstGeom>
                  </pic:spPr>
                </pic:pic>
              </a:graphicData>
            </a:graphic>
          </wp:anchor>
        </w:drawing>
      </w:r>
      <w:r>
        <w:rPr>
          <w:rFonts w:ascii="Arial" w:hAnsi="Arial"/>
          <w:b/>
          <w:bCs/>
          <w:i/>
          <w:iCs/>
          <w:sz w:val="32"/>
          <w:szCs w:val="32"/>
        </w:rPr>
        <w:t>y Plaza</w:t>
      </w:r>
      <w:r>
        <w:rPr>
          <w:rFonts w:ascii="Arial" w:hAnsi="Arial"/>
          <w:b/>
          <w:bCs/>
          <w:i/>
          <w:iCs/>
          <w:sz w:val="40"/>
          <w:szCs w:val="40"/>
        </w:rPr>
        <w:t xml:space="preserve"> </w:t>
        <w:br/>
      </w:r>
      <w:r>
        <w:rPr>
          <w:rFonts w:ascii="Arial" w:hAnsi="Arial"/>
          <w:b/>
          <w:bCs/>
          <w:i/>
          <w:iCs/>
          <w:sz w:val="21"/>
          <w:szCs w:val="21"/>
        </w:rPr>
        <w:br/>
      </w:r>
      <w:r>
        <w:rPr>
          <w:rFonts w:ascii="Arial" w:hAnsi="Arial"/>
          <w:sz w:val="20"/>
          <w:szCs w:val="20"/>
        </w:rPr>
        <w:t>Hoofdlocatie City Plaza: Dr J.M den Uyllaan 25, 3201 WR Spijkenisse</w:t>
      </w:r>
    </w:p>
    <w:p>
      <w:pPr>
        <w:pStyle w:val="Normal"/>
        <w:bidi w:val="0"/>
        <w:jc w:val="left"/>
        <w:rPr>
          <w:rFonts w:ascii="Arial" w:hAnsi="Arial"/>
          <w:sz w:val="20"/>
          <w:szCs w:val="20"/>
        </w:rPr>
      </w:pPr>
      <w:r>
        <w:rPr>
          <w:rFonts w:ascii="Arial" w:hAnsi="Arial"/>
          <w:sz w:val="20"/>
          <w:szCs w:val="20"/>
        </w:rPr>
        <w:t xml:space="preserve">Locatie Elementen: Hongerlandsedijk 1098, 3201 LZ Spijkenisse </w:t>
      </w:r>
    </w:p>
    <w:p>
      <w:pPr>
        <w:pStyle w:val="Normal"/>
        <w:bidi w:val="0"/>
        <w:jc w:val="left"/>
        <w:rPr>
          <w:rFonts w:ascii="Arial" w:hAnsi="Arial"/>
        </w:rPr>
      </w:pPr>
      <w:r>
        <w:rPr>
          <w:rFonts w:ascii="Arial" w:hAnsi="Arial"/>
          <w:sz w:val="20"/>
          <w:szCs w:val="20"/>
        </w:rPr>
        <w:t xml:space="preserve">T: 0181-613931 F: 0181-698555 </w:t>
        <w:br/>
        <w:t xml:space="preserve">E: </w:t>
      </w:r>
      <w:hyperlink r:id="rId3">
        <w:r>
          <w:rPr>
            <w:rStyle w:val="InternetLink"/>
            <w:rFonts w:ascii="Arial" w:hAnsi="Arial"/>
            <w:sz w:val="20"/>
            <w:szCs w:val="20"/>
          </w:rPr>
          <w:t>assistente@huisartsenpraktijkcityplaza.nl</w:t>
        </w:r>
      </w:hyperlink>
      <w:r>
        <w:rPr>
          <w:rFonts w:ascii="Arial" w:hAnsi="Arial"/>
          <w:sz w:val="20"/>
          <w:szCs w:val="20"/>
        </w:rPr>
        <w:t xml:space="preserve">   I: </w:t>
      </w:r>
      <w:hyperlink r:id="rId4">
        <w:r>
          <w:rPr>
            <w:rStyle w:val="InternetLink"/>
            <w:rFonts w:ascii="Arial" w:hAnsi="Arial"/>
            <w:sz w:val="20"/>
            <w:szCs w:val="20"/>
          </w:rPr>
          <w:t>www.huisartsenpraktijkcityplaza.nl</w:t>
        </w:r>
      </w:hyperlink>
    </w:p>
    <w:p>
      <w:pPr>
        <w:pStyle w:val="Normal"/>
        <w:bidi w:val="0"/>
        <w:jc w:val="center"/>
        <w:rPr>
          <w:rFonts w:ascii="Arial" w:hAnsi="Arial"/>
          <w:sz w:val="21"/>
          <w:szCs w:val="21"/>
        </w:rPr>
      </w:pPr>
      <w:r>
        <w:rPr>
          <w:rFonts w:ascii="Arial" w:hAnsi="Arial"/>
          <w:sz w:val="21"/>
          <w:szCs w:val="21"/>
        </w:rPr>
      </w:r>
    </w:p>
    <w:p>
      <w:pPr>
        <w:pStyle w:val="Normal"/>
        <w:numPr>
          <w:ilvl w:val="0"/>
          <w:numId w:val="1"/>
        </w:numPr>
        <w:bidi w:val="0"/>
        <w:jc w:val="left"/>
        <w:rPr>
          <w:rFonts w:ascii="Arial" w:hAnsi="Arial"/>
          <w:sz w:val="21"/>
          <w:szCs w:val="21"/>
        </w:rPr>
      </w:pPr>
      <w:r>
        <w:rPr>
          <w:rFonts w:ascii="Arial" w:hAnsi="Arial"/>
          <w:b/>
          <w:bCs/>
          <w:sz w:val="21"/>
          <w:szCs w:val="21"/>
        </w:rPr>
        <w:t xml:space="preserve">Medicatie overzicht: </w:t>
      </w:r>
      <w:r>
        <w:rPr>
          <w:rFonts w:ascii="Arial" w:hAnsi="Arial"/>
          <w:b w:val="false"/>
          <w:bCs w:val="false"/>
          <w:sz w:val="21"/>
          <w:szCs w:val="21"/>
          <w:u w:val="single"/>
        </w:rPr>
        <w:t>bij het inleveren van het inschrijfformulier graag ook een actueel medicatie overzicht toevoegen (is ook te verkrijgen bij huidige apotheek)</w:t>
      </w:r>
      <w:r>
        <w:rPr>
          <w:rFonts w:ascii="Arial" w:hAnsi="Arial"/>
          <w:b/>
          <w:bCs/>
          <w:sz w:val="21"/>
          <w:szCs w:val="21"/>
        </w:rPr>
        <w:br/>
        <w:t xml:space="preserve">Patiëntendossier: </w:t>
      </w:r>
      <w:r>
        <w:rPr>
          <w:rFonts w:ascii="Arial" w:hAnsi="Arial"/>
          <w:sz w:val="21"/>
          <w:szCs w:val="21"/>
        </w:rPr>
        <w:t xml:space="preserve">verzoek aan patiënt om de vorige huisarts te informeren over de uitschrijving en dossier door te zenden. </w:t>
      </w:r>
      <w:r>
        <w:rPr>
          <w:rFonts w:ascii="Arial" w:hAnsi="Arial"/>
          <w:sz w:val="21"/>
          <w:szCs w:val="21"/>
          <w:u w:val="single"/>
        </w:rPr>
        <w:t xml:space="preserve">Er kan een kennismakingsgesprek/afspraak gepland worden en recepten gemaakt worden als het </w:t>
      </w:r>
      <w:r>
        <w:rPr>
          <w:rFonts w:ascii="Arial" w:hAnsi="Arial"/>
          <w:b/>
          <w:bCs/>
          <w:sz w:val="21"/>
          <w:szCs w:val="21"/>
          <w:u w:val="single"/>
        </w:rPr>
        <w:t>dossier volledig</w:t>
      </w:r>
      <w:r>
        <w:rPr>
          <w:rFonts w:ascii="Arial" w:hAnsi="Arial"/>
          <w:sz w:val="21"/>
          <w:szCs w:val="21"/>
          <w:u w:val="single"/>
        </w:rPr>
        <w:t xml:space="preserve"> binnen is.</w:t>
      </w:r>
    </w:p>
    <w:p>
      <w:pPr>
        <w:pStyle w:val="Normal"/>
        <w:numPr>
          <w:ilvl w:val="0"/>
          <w:numId w:val="0"/>
        </w:numPr>
        <w:bidi w:val="0"/>
        <w:ind w:left="720" w:hanging="0"/>
        <w:jc w:val="left"/>
        <w:rPr>
          <w:rFonts w:ascii="Arial" w:hAnsi="Arial"/>
          <w:sz w:val="21"/>
          <w:szCs w:val="21"/>
        </w:rPr>
      </w:pPr>
      <w:r>
        <w:rPr>
          <w:rFonts w:ascii="Arial" w:hAnsi="Arial"/>
          <w:sz w:val="21"/>
          <w:szCs w:val="21"/>
        </w:rPr>
      </w:r>
    </w:p>
    <w:p>
      <w:pPr>
        <w:pStyle w:val="Normal"/>
        <w:numPr>
          <w:ilvl w:val="0"/>
          <w:numId w:val="1"/>
        </w:numPr>
        <w:bidi w:val="0"/>
        <w:jc w:val="left"/>
        <w:rPr>
          <w:rFonts w:ascii="Arial" w:hAnsi="Arial"/>
          <w:sz w:val="21"/>
          <w:szCs w:val="21"/>
        </w:rPr>
      </w:pPr>
      <w:r>
        <w:rPr>
          <w:rFonts w:ascii="Arial" w:hAnsi="Arial"/>
          <w:b/>
          <w:bCs/>
          <w:sz w:val="21"/>
          <w:szCs w:val="21"/>
        </w:rPr>
        <w:t>De praktijk heeft 2 vaste huisartsen</w:t>
      </w:r>
      <w:r>
        <w:rPr>
          <w:rFonts w:ascii="Arial" w:hAnsi="Arial"/>
          <w:sz w:val="21"/>
          <w:szCs w:val="21"/>
        </w:rPr>
        <w:t>: Mw. N Wardak en Dhr. A.J. Alibeik.</w:t>
      </w:r>
    </w:p>
    <w:p>
      <w:pPr>
        <w:pStyle w:val="Normal"/>
        <w:numPr>
          <w:ilvl w:val="0"/>
          <w:numId w:val="0"/>
        </w:numPr>
        <w:bidi w:val="0"/>
        <w:ind w:left="720" w:hanging="0"/>
        <w:jc w:val="left"/>
        <w:rPr>
          <w:rFonts w:ascii="Arial" w:hAnsi="Arial"/>
          <w:sz w:val="21"/>
          <w:szCs w:val="21"/>
        </w:rPr>
      </w:pPr>
      <w:r>
        <w:rPr>
          <w:rFonts w:ascii="Arial" w:hAnsi="Arial"/>
          <w:sz w:val="21"/>
          <w:szCs w:val="21"/>
        </w:rPr>
        <w:br/>
      </w:r>
    </w:p>
    <w:p>
      <w:pPr>
        <w:pStyle w:val="Normal"/>
        <w:numPr>
          <w:ilvl w:val="0"/>
          <w:numId w:val="1"/>
        </w:numPr>
        <w:bidi w:val="0"/>
        <w:jc w:val="left"/>
        <w:rPr>
          <w:sz w:val="21"/>
          <w:szCs w:val="21"/>
        </w:rPr>
      </w:pPr>
      <w:r>
        <w:rPr>
          <w:rFonts w:ascii="Arial" w:hAnsi="Arial"/>
          <w:b/>
          <w:bCs/>
          <w:sz w:val="21"/>
          <w:szCs w:val="21"/>
        </w:rPr>
        <w:t>LET OP 2 locaties:</w:t>
      </w:r>
      <w:r>
        <w:rPr>
          <w:rFonts w:ascii="Arial" w:hAnsi="Arial"/>
          <w:sz w:val="21"/>
          <w:szCs w:val="21"/>
        </w:rPr>
        <w:t xml:space="preserve"> Hoofdlocatie City Plaza en 2</w:t>
      </w:r>
      <w:r>
        <w:rPr>
          <w:rFonts w:ascii="Arial" w:hAnsi="Arial"/>
          <w:sz w:val="21"/>
          <w:szCs w:val="21"/>
          <w:vertAlign w:val="superscript"/>
        </w:rPr>
        <w:t>e</w:t>
      </w:r>
      <w:r>
        <w:rPr>
          <w:rFonts w:ascii="Arial" w:hAnsi="Arial"/>
          <w:sz w:val="21"/>
          <w:szCs w:val="21"/>
        </w:rPr>
        <w:t xml:space="preserve"> locatie Elementen.</w:t>
        <w:br/>
      </w:r>
      <w:r>
        <w:rPr>
          <w:rFonts w:ascii="Arial" w:hAnsi="Arial"/>
          <w:b/>
          <w:bCs/>
          <w:sz w:val="21"/>
          <w:szCs w:val="21"/>
        </w:rPr>
        <w:t xml:space="preserve">City Plaza </w:t>
      </w:r>
      <w:r>
        <w:rPr>
          <w:rFonts w:ascii="Arial" w:hAnsi="Arial"/>
          <w:b/>
          <w:bCs/>
          <w:sz w:val="21"/>
          <w:szCs w:val="21"/>
          <w:u w:val="single"/>
        </w:rPr>
        <w:t>balie</w:t>
      </w:r>
      <w:r>
        <w:rPr>
          <w:rFonts w:ascii="Arial" w:hAnsi="Arial"/>
          <w:b/>
          <w:bCs/>
          <w:sz w:val="21"/>
          <w:szCs w:val="21"/>
        </w:rPr>
        <w:t xml:space="preserve"> geopend: </w:t>
      </w:r>
      <w:r>
        <w:rPr>
          <w:rFonts w:ascii="Arial" w:hAnsi="Arial"/>
          <w:sz w:val="21"/>
          <w:szCs w:val="21"/>
        </w:rPr>
        <w:t xml:space="preserve">maandag t/m donderdag hele dag 10:30u-17:00u en vrijdagochtend 10.30u-12.00u. &gt;&gt;&gt; </w:t>
      </w:r>
      <w:r>
        <w:rPr>
          <w:rFonts w:ascii="Arial" w:hAnsi="Arial"/>
          <w:i/>
          <w:iCs/>
          <w:sz w:val="21"/>
          <w:szCs w:val="21"/>
        </w:rPr>
        <w:t>Tussen 11.30-13.00 uur balie gesloten vanwege overleg en lunch &lt;&lt;&lt;</w:t>
      </w:r>
    </w:p>
    <w:p>
      <w:pPr>
        <w:pStyle w:val="Normal"/>
        <w:numPr>
          <w:ilvl w:val="0"/>
          <w:numId w:val="0"/>
        </w:numPr>
        <w:bidi w:val="0"/>
        <w:ind w:left="720" w:hanging="0"/>
        <w:jc w:val="left"/>
        <w:rPr>
          <w:rFonts w:ascii="Arial" w:hAnsi="Arial"/>
          <w:sz w:val="21"/>
          <w:szCs w:val="21"/>
        </w:rPr>
      </w:pPr>
      <w:r>
        <w:rPr>
          <w:rFonts w:ascii="Arial" w:hAnsi="Arial"/>
          <w:b/>
          <w:bCs/>
          <w:sz w:val="21"/>
          <w:szCs w:val="21"/>
        </w:rPr>
        <w:t xml:space="preserve">Elementen </w:t>
      </w:r>
      <w:r>
        <w:rPr>
          <w:rFonts w:ascii="Arial" w:hAnsi="Arial"/>
          <w:b/>
          <w:bCs/>
          <w:sz w:val="21"/>
          <w:szCs w:val="21"/>
          <w:u w:val="single"/>
        </w:rPr>
        <w:t>balie</w:t>
      </w:r>
      <w:r>
        <w:rPr>
          <w:rFonts w:ascii="Arial" w:hAnsi="Arial"/>
          <w:b/>
          <w:bCs/>
          <w:sz w:val="21"/>
          <w:szCs w:val="21"/>
        </w:rPr>
        <w:t xml:space="preserve"> geopend:</w:t>
      </w:r>
      <w:r>
        <w:rPr>
          <w:rFonts w:ascii="Arial" w:hAnsi="Arial"/>
          <w:sz w:val="21"/>
          <w:szCs w:val="21"/>
        </w:rPr>
        <w:t xml:space="preserve"> maandagochtend t/m donderdag ochtend 8.00u-12.00u</w:t>
        <w:br/>
      </w:r>
    </w:p>
    <w:p>
      <w:pPr>
        <w:pStyle w:val="Normal"/>
        <w:numPr>
          <w:ilvl w:val="0"/>
          <w:numId w:val="1"/>
        </w:numPr>
        <w:bidi w:val="0"/>
        <w:jc w:val="left"/>
        <w:rPr>
          <w:rFonts w:ascii="Arial" w:hAnsi="Arial"/>
          <w:sz w:val="21"/>
          <w:szCs w:val="21"/>
        </w:rPr>
      </w:pPr>
      <w:r>
        <w:rPr>
          <w:rFonts w:ascii="Arial" w:hAnsi="Arial"/>
          <w:b/>
          <w:bCs/>
          <w:sz w:val="21"/>
          <w:szCs w:val="21"/>
        </w:rPr>
        <w:t xml:space="preserve">Afspraken maken doen we alleen per telefoon : </w:t>
      </w:r>
      <w:r>
        <w:rPr>
          <w:rFonts w:ascii="Arial" w:hAnsi="Arial"/>
          <w:sz w:val="21"/>
          <w:szCs w:val="21"/>
        </w:rPr>
        <w:t xml:space="preserve">8.00-10.00u en 10.30-11.30u. </w:t>
      </w:r>
      <w:r>
        <w:rPr>
          <w:rFonts w:ascii="Arial" w:hAnsi="Arial"/>
          <w:sz w:val="21"/>
          <w:szCs w:val="21"/>
          <w:u w:val="single"/>
        </w:rPr>
        <w:t>(NIET aan de balie vanwege privacywet)</w:t>
      </w:r>
      <w:r>
        <w:rPr>
          <w:rFonts w:ascii="Arial" w:hAnsi="Arial"/>
          <w:sz w:val="21"/>
          <w:szCs w:val="21"/>
          <w:u w:val="none"/>
        </w:rPr>
        <w:t xml:space="preserve"> </w:t>
      </w:r>
      <w:r>
        <w:rPr>
          <w:rFonts w:ascii="Arial" w:hAnsi="Arial"/>
          <w:b/>
          <w:bCs/>
          <w:sz w:val="21"/>
          <w:szCs w:val="21"/>
        </w:rPr>
        <w:t xml:space="preserve">Uitslagen en overig: </w:t>
      </w:r>
      <w:r>
        <w:rPr>
          <w:rFonts w:ascii="Arial" w:hAnsi="Arial"/>
          <w:sz w:val="21"/>
          <w:szCs w:val="21"/>
        </w:rPr>
        <w:t xml:space="preserve">13.00-14.00u </w:t>
      </w:r>
      <w:r>
        <w:rPr>
          <w:rFonts w:ascii="Arial" w:hAnsi="Arial"/>
          <w:b/>
          <w:bCs/>
          <w:sz w:val="21"/>
          <w:szCs w:val="21"/>
        </w:rPr>
        <w:t>Spoed tel:</w:t>
      </w:r>
      <w:r>
        <w:rPr>
          <w:rFonts w:ascii="Arial" w:hAnsi="Arial"/>
          <w:sz w:val="21"/>
          <w:szCs w:val="21"/>
        </w:rPr>
        <w:t xml:space="preserve"> 8.00u-17.00u</w:t>
        <w:br/>
      </w:r>
      <w:r>
        <w:rPr>
          <w:rFonts w:ascii="Arial" w:hAnsi="Arial"/>
          <w:i/>
          <w:iCs/>
          <w:sz w:val="21"/>
          <w:szCs w:val="21"/>
        </w:rPr>
        <w:t xml:space="preserve">Als u belt krijgt u een bandje met keuzemenu: Nr 1: Spoed.  Nr 2: Receptenlijn. </w:t>
        <w:br/>
        <w:t>Nr 3: Doktersassistente. Nr 4: Overleglijn medisch specialist / zorgverlener.</w:t>
      </w:r>
    </w:p>
    <w:p>
      <w:pPr>
        <w:pStyle w:val="Normal"/>
        <w:numPr>
          <w:ilvl w:val="0"/>
          <w:numId w:val="0"/>
        </w:numPr>
        <w:bidi w:val="0"/>
        <w:ind w:left="720" w:hanging="0"/>
        <w:jc w:val="left"/>
        <w:rPr>
          <w:rFonts w:ascii="Arial" w:hAnsi="Arial"/>
          <w:i/>
          <w:i/>
          <w:iCs/>
          <w:sz w:val="21"/>
          <w:szCs w:val="21"/>
        </w:rPr>
      </w:pPr>
      <w:r>
        <w:rPr>
          <w:rFonts w:ascii="Arial" w:hAnsi="Arial"/>
          <w:i/>
          <w:iCs/>
          <w:sz w:val="21"/>
          <w:szCs w:val="21"/>
        </w:rPr>
      </w:r>
    </w:p>
    <w:p>
      <w:pPr>
        <w:pStyle w:val="Normal"/>
        <w:numPr>
          <w:ilvl w:val="0"/>
          <w:numId w:val="1"/>
        </w:numPr>
        <w:bidi w:val="0"/>
        <w:jc w:val="left"/>
        <w:rPr>
          <w:sz w:val="21"/>
          <w:szCs w:val="21"/>
        </w:rPr>
      </w:pPr>
      <w:r>
        <w:rPr>
          <w:rFonts w:ascii="Arial" w:hAnsi="Arial"/>
          <w:b/>
          <w:bCs/>
          <w:sz w:val="21"/>
          <w:szCs w:val="21"/>
        </w:rPr>
        <w:t>Recepten:</w:t>
      </w:r>
      <w:r>
        <w:rPr>
          <w:rFonts w:ascii="Arial" w:hAnsi="Arial"/>
          <w:sz w:val="21"/>
          <w:szCs w:val="21"/>
        </w:rPr>
        <w:t xml:space="preserve"> chronisch medicatie bestellen via de receptenlijn. Bij nieuwe medicatie en/of veranderingen door specialist gaarne doorgeven aan assistente. Chronische medicijnen worden i.o.m. de huisarts op jaarrecept gezet. </w:t>
        <w:br/>
      </w:r>
    </w:p>
    <w:p>
      <w:pPr>
        <w:pStyle w:val="Normal"/>
        <w:numPr>
          <w:ilvl w:val="0"/>
          <w:numId w:val="1"/>
        </w:numPr>
        <w:bidi w:val="0"/>
        <w:jc w:val="left"/>
        <w:rPr>
          <w:rFonts w:ascii="Arial" w:hAnsi="Arial"/>
          <w:sz w:val="21"/>
          <w:szCs w:val="21"/>
        </w:rPr>
      </w:pPr>
      <w:r>
        <w:rPr>
          <w:rFonts w:ascii="Arial" w:hAnsi="Arial"/>
          <w:b/>
          <w:bCs/>
          <w:i w:val="false"/>
          <w:iCs w:val="false"/>
          <w:sz w:val="21"/>
          <w:szCs w:val="21"/>
        </w:rPr>
        <w:t>SPOED Huisartsenpost</w:t>
      </w:r>
      <w:r>
        <w:rPr>
          <w:rFonts w:ascii="Arial" w:hAnsi="Arial"/>
          <w:sz w:val="21"/>
          <w:szCs w:val="21"/>
        </w:rPr>
        <w:t xml:space="preserve"> </w:t>
      </w:r>
      <w:r>
        <w:rPr>
          <w:rFonts w:ascii="Arial" w:hAnsi="Arial"/>
          <w:b/>
          <w:bCs/>
          <w:sz w:val="21"/>
          <w:szCs w:val="21"/>
        </w:rPr>
        <w:t>SMC</w:t>
      </w:r>
      <w:r>
        <w:rPr>
          <w:rFonts w:ascii="Arial" w:hAnsi="Arial"/>
          <w:b w:val="false"/>
          <w:bCs w:val="false"/>
          <w:sz w:val="21"/>
          <w:szCs w:val="21"/>
        </w:rPr>
        <w:t xml:space="preserve"> T :</w:t>
      </w:r>
      <w:r>
        <w:rPr>
          <w:rFonts w:ascii="Arial" w:hAnsi="Arial"/>
          <w:sz w:val="21"/>
          <w:szCs w:val="21"/>
        </w:rPr>
        <w:t>0181-627055 ~ 17.00u-8.00u + weekend en op feestdagen.</w:t>
        <w:br/>
      </w:r>
    </w:p>
    <w:p>
      <w:pPr>
        <w:pStyle w:val="Normal"/>
        <w:numPr>
          <w:ilvl w:val="0"/>
          <w:numId w:val="1"/>
        </w:numPr>
        <w:bidi w:val="0"/>
        <w:jc w:val="left"/>
        <w:rPr/>
      </w:pPr>
      <w:r>
        <w:rPr>
          <w:rFonts w:ascii="Arial" w:hAnsi="Arial"/>
          <w:b/>
          <w:bCs/>
          <w:sz w:val="21"/>
          <w:szCs w:val="21"/>
        </w:rPr>
        <w:t xml:space="preserve">Triageren: </w:t>
      </w:r>
      <w:r>
        <w:rPr>
          <w:rFonts w:ascii="Arial" w:hAnsi="Arial"/>
          <w:sz w:val="21"/>
          <w:szCs w:val="21"/>
        </w:rPr>
        <w:t>de assistentes zijn opgeleid om te triageren. Bij het maken van een afspraak of bij het stellen van een andere vraag, zult u merken dat de assistente verschillende vragen zal stellen om de urgentie te bepalen van uw hulpvraag.  Zo kan er een goed beleid bepaald worden, uiteraard in overleg met u, zoals advies/spreekuur/recept.</w:t>
        <w:br/>
      </w:r>
      <w:r>
        <w:rPr>
          <w:rFonts w:ascii="Arial" w:hAnsi="Arial"/>
          <w:b/>
          <w:bCs/>
          <w:sz w:val="21"/>
          <w:szCs w:val="21"/>
        </w:rPr>
        <w:t>Adviezen:</w:t>
      </w:r>
      <w:r>
        <w:rPr>
          <w:rFonts w:ascii="Arial" w:hAnsi="Arial"/>
          <w:sz w:val="21"/>
          <w:szCs w:val="21"/>
        </w:rPr>
        <w:t xml:space="preserve"> kunt u teruglezen en/of meer informatie vinden op </w:t>
      </w:r>
      <w:hyperlink r:id="rId5">
        <w:r>
          <w:rPr>
            <w:rStyle w:val="InternetLink"/>
            <w:rFonts w:ascii="Arial" w:hAnsi="Arial"/>
            <w:sz w:val="21"/>
            <w:szCs w:val="21"/>
          </w:rPr>
          <w:t>www.thuisarts.nl</w:t>
        </w:r>
      </w:hyperlink>
      <w:r>
        <w:rPr>
          <w:rFonts w:ascii="Arial" w:hAnsi="Arial"/>
          <w:sz w:val="21"/>
          <w:szCs w:val="21"/>
        </w:rPr>
        <w:t xml:space="preserve"> </w:t>
        <w:br/>
      </w:r>
    </w:p>
    <w:p>
      <w:pPr>
        <w:pStyle w:val="Normal"/>
        <w:numPr>
          <w:ilvl w:val="0"/>
          <w:numId w:val="1"/>
        </w:numPr>
        <w:bidi w:val="0"/>
        <w:jc w:val="left"/>
        <w:rPr>
          <w:rFonts w:ascii="Arial" w:hAnsi="Arial"/>
        </w:rPr>
      </w:pPr>
      <w:r>
        <w:rPr>
          <w:rFonts w:ascii="Arial" w:hAnsi="Arial"/>
          <w:b/>
          <w:bCs/>
          <w:sz w:val="21"/>
          <w:szCs w:val="21"/>
        </w:rPr>
        <w:t>Email:</w:t>
      </w:r>
      <w:r>
        <w:rPr>
          <w:rFonts w:ascii="Arial" w:hAnsi="Arial"/>
          <w:sz w:val="21"/>
          <w:szCs w:val="21"/>
        </w:rPr>
        <w:t xml:space="preserve"> u kunt de assistente foto’s mailen bij een lichamelijk klacht zoals een bult, wond, huidplek etc. die goed op een duidelijk heldere foto te zetten zijn. Graag naam/geboortedatum noteren in de email. </w:t>
      </w:r>
      <w:hyperlink r:id="rId6">
        <w:r>
          <w:rPr>
            <w:rStyle w:val="InternetLink"/>
            <w:rFonts w:ascii="Arial" w:hAnsi="Arial"/>
            <w:sz w:val="21"/>
            <w:szCs w:val="21"/>
          </w:rPr>
          <w:t>assistente@huisartsenpraktijkcityplaza.nl</w:t>
        </w:r>
      </w:hyperlink>
      <w:r>
        <w:rPr>
          <w:rFonts w:ascii="Arial" w:hAnsi="Arial"/>
          <w:sz w:val="21"/>
          <w:szCs w:val="21"/>
        </w:rPr>
        <w:br/>
        <w:t xml:space="preserve"> </w:t>
      </w:r>
    </w:p>
    <w:p>
      <w:pPr>
        <w:pStyle w:val="Normal"/>
        <w:numPr>
          <w:ilvl w:val="0"/>
          <w:numId w:val="1"/>
        </w:numPr>
        <w:bidi w:val="0"/>
        <w:jc w:val="left"/>
        <w:rPr>
          <w:rFonts w:ascii="Arial" w:hAnsi="Arial"/>
          <w:sz w:val="21"/>
          <w:szCs w:val="21"/>
        </w:rPr>
      </w:pPr>
      <w:r>
        <w:rPr>
          <w:rFonts w:ascii="Arial" w:hAnsi="Arial"/>
          <w:b/>
          <w:bCs/>
          <w:sz w:val="21"/>
          <w:szCs w:val="21"/>
        </w:rPr>
        <w:t xml:space="preserve">Chronische zorg via Praktijkondersteuner (POH-S) </w:t>
      </w:r>
      <w:r>
        <w:rPr>
          <w:rFonts w:ascii="Arial" w:hAnsi="Arial"/>
          <w:sz w:val="21"/>
          <w:szCs w:val="21"/>
        </w:rPr>
        <w:t xml:space="preserve">Bent u bekend met diabetische mellitus, chronische bronchitis (COPD), astma en hart- en vaatziekte? </w:t>
        <w:br/>
        <w:t>Dan wordt er bij nieuwe patiënten contact met u opgenomen voor het inplannen van de periodieke controle. Voor ouderenzorg neemt u s.v.p. contact op met assistente.</w:t>
        <w:br/>
      </w:r>
      <w:r>
        <w:rPr>
          <w:rFonts w:ascii="Arial" w:hAnsi="Arial"/>
          <w:b/>
          <w:bCs/>
          <w:sz w:val="21"/>
          <w:szCs w:val="21"/>
        </w:rPr>
        <w:t>Praktijk ondersteuner Geestelijk Gezondheidszorg</w:t>
      </w:r>
      <w:r>
        <w:rPr>
          <w:rFonts w:ascii="Arial" w:hAnsi="Arial"/>
          <w:sz w:val="21"/>
          <w:szCs w:val="21"/>
        </w:rPr>
        <w:t xml:space="preserve"> </w:t>
      </w:r>
      <w:r>
        <w:rPr>
          <w:rFonts w:ascii="Arial" w:hAnsi="Arial"/>
          <w:b/>
          <w:bCs/>
          <w:sz w:val="21"/>
          <w:szCs w:val="21"/>
        </w:rPr>
        <w:t>(POH-GGZ)</w:t>
      </w:r>
      <w:r>
        <w:rPr>
          <w:rFonts w:ascii="Arial" w:hAnsi="Arial"/>
          <w:sz w:val="21"/>
          <w:szCs w:val="21"/>
        </w:rPr>
        <w:t xml:space="preserve">. U kunt bij geestelijke problematiek laagdrempelig bij ons in de praktijk terecht,  dit wel in overleg met assistente/huisarts. Neem s.v.p. telefonisch contact op met de praktijk. </w:t>
        <w:br/>
      </w:r>
    </w:p>
    <w:p>
      <w:pPr>
        <w:pStyle w:val="Normal"/>
        <w:numPr>
          <w:ilvl w:val="0"/>
          <w:numId w:val="1"/>
        </w:numPr>
        <w:bidi w:val="0"/>
        <w:jc w:val="left"/>
        <w:rPr>
          <w:rFonts w:ascii="Arial" w:hAnsi="Arial"/>
          <w:sz w:val="22"/>
          <w:szCs w:val="22"/>
        </w:rPr>
      </w:pPr>
      <w:r>
        <w:rPr>
          <w:rFonts w:ascii="Arial" w:hAnsi="Arial"/>
          <w:b/>
          <w:bCs/>
          <w:i w:val="false"/>
          <w:iCs w:val="false"/>
          <w:sz w:val="21"/>
          <w:szCs w:val="21"/>
        </w:rPr>
        <w:t>Bloedprikken Reinier:</w:t>
      </w:r>
      <w:r>
        <w:rPr>
          <w:rFonts w:ascii="Arial" w:hAnsi="Arial"/>
          <w:sz w:val="21"/>
          <w:szCs w:val="21"/>
        </w:rPr>
        <w:br/>
      </w:r>
      <w:r>
        <w:rPr>
          <w:rFonts w:ascii="Arial" w:hAnsi="Arial"/>
          <w:i/>
          <w:iCs/>
          <w:sz w:val="21"/>
          <w:szCs w:val="21"/>
        </w:rPr>
        <w:t>City Plaza maandag, dinsdag, woensdag, donderdag en vrijdag 8.00-10.00 uur</w:t>
        <w:br/>
        <w:t>Elementen maandag en donderdag 8.00-9.00 uur</w:t>
        <w:br/>
      </w:r>
    </w:p>
    <w:p>
      <w:pPr>
        <w:pStyle w:val="Normal"/>
        <w:numPr>
          <w:ilvl w:val="0"/>
          <w:numId w:val="1"/>
        </w:numPr>
        <w:bidi w:val="0"/>
        <w:jc w:val="left"/>
        <w:rPr>
          <w:rFonts w:ascii="Arial" w:hAnsi="Arial"/>
          <w:i w:val="false"/>
          <w:i w:val="false"/>
          <w:iCs w:val="false"/>
          <w:color w:val="F10D0C"/>
          <w:sz w:val="21"/>
          <w:szCs w:val="21"/>
        </w:rPr>
      </w:pPr>
      <w:r>
        <w:rPr>
          <w:rFonts w:ascii="Arial" w:hAnsi="Arial"/>
          <w:b/>
          <w:bCs/>
          <w:i w:val="false"/>
          <w:iCs w:val="false"/>
          <w:color w:val="F10D0C"/>
          <w:sz w:val="21"/>
          <w:szCs w:val="21"/>
        </w:rPr>
        <w:t>Uw Zorg Online</w:t>
      </w:r>
      <w:r>
        <w:rPr>
          <w:rFonts w:ascii="Arial" w:hAnsi="Arial"/>
          <w:i w:val="false"/>
          <w:iCs w:val="false"/>
          <w:color w:val="F10D0C"/>
          <w:sz w:val="21"/>
          <w:szCs w:val="21"/>
        </w:rPr>
        <w:t>: aanmelden via de link op onze website. TIP: download ‘Uw Zorg Online app’</w:t>
      </w:r>
    </w:p>
    <w:sectPr>
      <w:footerReference w:type="default" r:id="rId7"/>
      <w:type w:val="nextPage"/>
      <w:pgSz w:w="11906" w:h="16838"/>
      <w:pgMar w:left="1134" w:right="1134" w:gutter="0" w:header="0" w:top="1134" w:footer="1134" w:bottom="160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left"/>
      <w:rPr>
        <w:sz w:val="16"/>
        <w:szCs w:val="16"/>
      </w:rPr>
    </w:pPr>
    <w:r>
      <w:rPr>
        <w:sz w:val="16"/>
        <w:szCs w:val="16"/>
      </w:rPr>
      <w:t>22-12-2022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Mangal"/>
      <w:color w:val="auto"/>
      <w:kern w:val="2"/>
      <w:sz w:val="24"/>
      <w:szCs w:val="24"/>
      <w:lang w:val="nl-NL"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ssistente@huisartsenpraktijkcityplaza.nl" TargetMode="External"/><Relationship Id="rId4" Type="http://schemas.openxmlformats.org/officeDocument/2006/relationships/hyperlink" Target="http://www.huisartsenpraktijkcityplaza.nl/" TargetMode="External"/><Relationship Id="rId5" Type="http://schemas.openxmlformats.org/officeDocument/2006/relationships/hyperlink" Target="http://www.thuisarts.nl/" TargetMode="External"/><Relationship Id="rId6" Type="http://schemas.openxmlformats.org/officeDocument/2006/relationships/hyperlink" Target="mailto:assistente@huisartsenpraktijkcityplaza.nl"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TotalTime>
  <Application>LibreOffice/7.4.1.2$Windows_x86 LibreOffice_project/3c58a8f3a960df8bc8fd77b461821e42c061c5f0</Application>
  <AppVersion>15.0000</AppVersion>
  <Pages>1</Pages>
  <Words>452</Words>
  <Characters>2739</Characters>
  <CharactersWithSpaces>3187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2021-01-11T09:58:16Z</dcterms:created>
  <dc:creator/>
  <dc:description/>
  <dc:language>nl-NL</dc:language>
  <cp:lastModifiedBy/>
  <cp:lastPrinted>2022-12-22T11:17:01Z</cp:lastPrinted>
  <dcterms:modified xsi:type="dcterms:W3CDTF">2023-01-10T06:45:23Z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